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7A4F" w:rsidRDefault="009C7A4F" w:rsidP="006A642A">
      <w:r>
        <w:rPr>
          <w:noProof/>
          <w:lang w:val="vi-VN" w:eastAsia="vi-VN"/>
        </w:rPr>
        <w:drawing>
          <wp:inline distT="0" distB="0" distL="0" distR="0" wp14:anchorId="1EC1BA59" wp14:editId="09169BD0">
            <wp:extent cx="5868670" cy="7035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868670" cy="703580"/>
                    </a:xfrm>
                    <a:prstGeom prst="rect">
                      <a:avLst/>
                    </a:prstGeom>
                  </pic:spPr>
                </pic:pic>
              </a:graphicData>
            </a:graphic>
          </wp:inline>
        </w:drawing>
      </w:r>
    </w:p>
    <w:p w:rsidR="009C7A4F" w:rsidRDefault="009C7A4F" w:rsidP="006A642A">
      <w:pPr>
        <w:spacing w:before="240" w:after="240"/>
        <w:jc w:val="center"/>
        <w:rPr>
          <w:b/>
        </w:rPr>
      </w:pPr>
      <w:r w:rsidRPr="000674DF">
        <w:rPr>
          <w:b/>
        </w:rPr>
        <w:t>GI</w:t>
      </w:r>
      <w:r>
        <w:rPr>
          <w:b/>
        </w:rPr>
        <w:t>ẤY</w:t>
      </w:r>
      <w:r w:rsidRPr="000674DF">
        <w:rPr>
          <w:b/>
        </w:rPr>
        <w:t xml:space="preserve"> MỜI</w:t>
      </w:r>
    </w:p>
    <w:p w:rsidR="009C7A4F" w:rsidRPr="000674DF" w:rsidRDefault="009C7A4F" w:rsidP="009C7A4F">
      <w:pPr>
        <w:spacing w:after="0"/>
        <w:jc w:val="center"/>
        <w:rPr>
          <w:b/>
        </w:rPr>
      </w:pPr>
      <w:r w:rsidRPr="000674DF">
        <w:rPr>
          <w:b/>
        </w:rPr>
        <w:t xml:space="preserve">VIẾT BÀI </w:t>
      </w:r>
      <w:r>
        <w:rPr>
          <w:b/>
        </w:rPr>
        <w:t xml:space="preserve">THAM DỰ </w:t>
      </w:r>
      <w:r w:rsidRPr="000674DF">
        <w:rPr>
          <w:b/>
        </w:rPr>
        <w:t>HỘI THẢO KHOA HỌC</w:t>
      </w:r>
      <w:r>
        <w:rPr>
          <w:b/>
        </w:rPr>
        <w:t xml:space="preserve"> QUỐC GIA</w:t>
      </w:r>
    </w:p>
    <w:p w:rsidR="009C7A4F" w:rsidRPr="000674DF" w:rsidRDefault="009C7A4F" w:rsidP="009C7A4F">
      <w:pPr>
        <w:spacing w:after="0" w:line="288" w:lineRule="auto"/>
        <w:jc w:val="center"/>
        <w:rPr>
          <w:rFonts w:eastAsia="Times New Roman" w:cs="Times New Roman"/>
          <w:b/>
          <w:szCs w:val="28"/>
        </w:rPr>
      </w:pPr>
      <w:r w:rsidRPr="002B7FE8">
        <w:rPr>
          <w:b/>
        </w:rPr>
        <w:t>“</w:t>
      </w:r>
      <w:r w:rsidRPr="000674DF">
        <w:rPr>
          <w:rFonts w:eastAsia="Times New Roman" w:cs="Times New Roman"/>
          <w:b/>
          <w:bCs/>
          <w:spacing w:val="-10"/>
          <w:szCs w:val="28"/>
        </w:rPr>
        <w:t>Nhu cầu nhân lực chất lượng cao cho phát triển trong bối cảnh cách mạng 4.0</w:t>
      </w:r>
    </w:p>
    <w:p w:rsidR="009C7A4F" w:rsidRPr="000674DF" w:rsidRDefault="009C7A4F" w:rsidP="009C7A4F">
      <w:pPr>
        <w:spacing w:after="0" w:line="288" w:lineRule="auto"/>
        <w:jc w:val="center"/>
        <w:rPr>
          <w:rFonts w:eastAsia="Times New Roman" w:cs="Times New Roman"/>
          <w:b/>
          <w:szCs w:val="28"/>
        </w:rPr>
      </w:pPr>
      <w:r w:rsidRPr="000674DF">
        <w:rPr>
          <w:rFonts w:eastAsia="Times New Roman" w:cs="Times New Roman"/>
          <w:b/>
          <w:szCs w:val="28"/>
        </w:rPr>
        <w:t>và những đáp ứng của giáo dục đại học Việt Nam”</w:t>
      </w:r>
    </w:p>
    <w:p w:rsidR="009C7A4F" w:rsidRPr="00186F2D" w:rsidRDefault="009C7A4F" w:rsidP="006A642A">
      <w:pPr>
        <w:spacing w:before="240" w:after="240"/>
        <w:ind w:firstLine="720"/>
        <w:jc w:val="both"/>
        <w:rPr>
          <w:rFonts w:eastAsia=".VnTime"/>
          <w:b/>
          <w:bCs/>
          <w:szCs w:val="28"/>
          <w:lang w:val="sv-SE"/>
        </w:rPr>
      </w:pPr>
      <w:r w:rsidRPr="00186F2D">
        <w:rPr>
          <w:rFonts w:eastAsia=".VnTime"/>
          <w:b/>
          <w:bCs/>
          <w:szCs w:val="28"/>
          <w:lang w:val="sv-SE"/>
        </w:rPr>
        <w:t>Kính gử</w:t>
      </w:r>
      <w:r>
        <w:rPr>
          <w:rFonts w:eastAsia=".VnTime"/>
          <w:b/>
          <w:bCs/>
          <w:szCs w:val="28"/>
          <w:lang w:val="sv-SE"/>
        </w:rPr>
        <w:t xml:space="preserve">i:  </w:t>
      </w:r>
      <w:r w:rsidRPr="00186F2D">
        <w:rPr>
          <w:rFonts w:eastAsia=".VnTime"/>
          <w:b/>
          <w:bCs/>
          <w:szCs w:val="28"/>
          <w:lang w:val="sv-SE"/>
        </w:rPr>
        <w:t>Các nhà khoa học</w:t>
      </w:r>
      <w:r>
        <w:rPr>
          <w:rFonts w:eastAsia=".VnTime"/>
          <w:b/>
          <w:bCs/>
          <w:szCs w:val="28"/>
          <w:lang w:val="sv-SE"/>
        </w:rPr>
        <w:t>, các chuyên gia trong và ngoài nước</w:t>
      </w:r>
    </w:p>
    <w:p w:rsidR="009C7A4F" w:rsidRDefault="009C7A4F" w:rsidP="00AA7BE2">
      <w:pPr>
        <w:spacing w:before="120" w:after="120" w:line="240" w:lineRule="auto"/>
        <w:ind w:firstLine="567"/>
        <w:jc w:val="both"/>
        <w:rPr>
          <w:rFonts w:eastAsia="Times New Roman" w:cs="Times New Roman"/>
          <w:szCs w:val="28"/>
        </w:rPr>
      </w:pPr>
      <w:r w:rsidRPr="00AF1BB6">
        <w:rPr>
          <w:rFonts w:eastAsia="Times New Roman" w:cs="Times New Roman"/>
          <w:szCs w:val="28"/>
        </w:rPr>
        <w:t>Các quốc gia trong giai đoạn phát triển hiện nay đang xem việc tham gia vào cuộc cách mạng 4.0 như một lựa chọn mặc nhiên để không bị bỏ lại trong tiến trình phát triển của nhân loại. Đi liền với những cơ hội do cách mạng 4.0 mang lại là rất nhiều thách thức, đặc biệt cho các quốc gia đang phát triển. Cách mạng 4.0 tạo ra thị trường chung, tự do và cạnh tranh lao động giữa các quốc gia và trong nội bộ các quốc gia này cũng sẽ đòi hỏi các yêu cầu theo chiều hướng gia tăng chất lượng nguồn nhân lực. Trong bối cảnh đó, những đáp ứng từ hệ thống giáo dục và đào tạo sẽ quyết định chất lượng đầu ra của nguồn nhân lực phục vụ cho mục tiêu phát triển đất nước.</w:t>
      </w:r>
    </w:p>
    <w:p w:rsidR="009C7A4F" w:rsidRPr="00AF1BB6" w:rsidRDefault="009C7A4F" w:rsidP="009C7A4F">
      <w:pPr>
        <w:spacing w:before="120" w:after="120"/>
        <w:ind w:firstLine="567"/>
        <w:jc w:val="both"/>
        <w:rPr>
          <w:rFonts w:eastAsia="Times New Roman" w:cs="Times New Roman"/>
          <w:szCs w:val="28"/>
        </w:rPr>
      </w:pPr>
      <w:r>
        <w:rPr>
          <w:szCs w:val="28"/>
        </w:rPr>
        <w:t xml:space="preserve">Căn cứ Kế hoạch số 01/KH-HĐQGGDPTNL ngày 06/6/2018 của Hội đồng Quốc gia Giáo dục và Phát triển nhân lực do Bộ trưởng Bộ Giáo dục và Đào tạo, Ủy viên Thường trực Hội đồng ký ban hành, Văn phòng Hội đồng Quốc gia Giáo dục và Phát triển nhân lực (Văn phòng Hội đồng) chủ trì phối hợp với Đại học Quốc gia Hà Nội, Đại học Quốc gia Thành phố Hồ Chí Minh và Trường Đại học Kinh tế Thành phố Hồ Chí Minh đồng tổ chức Hội thảo khoa học quốc gia: </w:t>
      </w:r>
      <w:r w:rsidRPr="00CC1E17">
        <w:rPr>
          <w:b/>
          <w:szCs w:val="28"/>
        </w:rPr>
        <w:t>“Nhu cầu nhân lực cho phát triển trong bối cảnh cách mạng 4.0 và những đáp ứng của giáo dục đại học Việt Nam”</w:t>
      </w:r>
      <w:r>
        <w:rPr>
          <w:szCs w:val="28"/>
        </w:rPr>
        <w:t xml:space="preserve"> </w:t>
      </w:r>
    </w:p>
    <w:p w:rsidR="009C7A4F" w:rsidRPr="00186F2D" w:rsidRDefault="009C7A4F" w:rsidP="006A642A">
      <w:pPr>
        <w:spacing w:before="120" w:after="120"/>
        <w:ind w:firstLine="720"/>
        <w:jc w:val="both"/>
        <w:rPr>
          <w:rFonts w:eastAsia=".VnTime"/>
          <w:b/>
          <w:bCs/>
          <w:szCs w:val="28"/>
          <w:lang w:val="sv-SE"/>
        </w:rPr>
      </w:pPr>
      <w:r w:rsidRPr="00186F2D">
        <w:rPr>
          <w:rFonts w:eastAsia=".VnTime"/>
          <w:b/>
          <w:bCs/>
          <w:szCs w:val="28"/>
          <w:lang w:val="sv-SE"/>
        </w:rPr>
        <w:t>MỤC TIÊU VÀ NỘI DUNG HỘI THẢO</w:t>
      </w:r>
    </w:p>
    <w:p w:rsidR="009C7A4F" w:rsidRPr="00DF2EA5" w:rsidRDefault="009C7A4F" w:rsidP="009C7A4F">
      <w:pPr>
        <w:ind w:firstLine="720"/>
        <w:jc w:val="both"/>
        <w:rPr>
          <w:b/>
          <w:szCs w:val="28"/>
        </w:rPr>
      </w:pPr>
      <w:r w:rsidRPr="00DF2EA5">
        <w:rPr>
          <w:b/>
          <w:szCs w:val="28"/>
        </w:rPr>
        <w:t>Hội thảo tổ chức với các mục tiêu sau:</w:t>
      </w:r>
    </w:p>
    <w:p w:rsidR="001D74FC" w:rsidRDefault="009C7A4F" w:rsidP="001D74FC">
      <w:pPr>
        <w:spacing w:before="120" w:after="120" w:line="269" w:lineRule="auto"/>
        <w:ind w:firstLine="567"/>
        <w:jc w:val="both"/>
        <w:rPr>
          <w:szCs w:val="28"/>
        </w:rPr>
      </w:pPr>
      <w:r w:rsidRPr="006365DA">
        <w:rPr>
          <w:szCs w:val="28"/>
        </w:rPr>
        <w:t>- Xây dựng diễn đàn để các nhà nghiên cứu, các chuyên gia, nhà quản lý giáo dục tham luận về nhu cầu nhân lực chất lượng c</w:t>
      </w:r>
      <w:r w:rsidR="006365DA" w:rsidRPr="006365DA">
        <w:rPr>
          <w:szCs w:val="28"/>
        </w:rPr>
        <w:t>ao cho phát triển trong thời k</w:t>
      </w:r>
      <w:r w:rsidR="006365DA">
        <w:rPr>
          <w:szCs w:val="28"/>
        </w:rPr>
        <w:t xml:space="preserve">ỳ </w:t>
      </w:r>
      <w:r w:rsidRPr="006365DA">
        <w:rPr>
          <w:szCs w:val="28"/>
        </w:rPr>
        <w:t>cách mạng 4.0, các vấn đề của giáo dục đại học Việt Nam nhằm đảm bảo cung giáo dục đáp ứng cầu nhân lực của đất nước;</w:t>
      </w:r>
    </w:p>
    <w:p w:rsidR="009C7A4F" w:rsidRPr="001D74FC" w:rsidRDefault="009C7A4F" w:rsidP="001D74FC">
      <w:pPr>
        <w:spacing w:before="120" w:after="120" w:line="269" w:lineRule="auto"/>
        <w:ind w:firstLine="567"/>
        <w:jc w:val="both"/>
        <w:rPr>
          <w:szCs w:val="28"/>
        </w:rPr>
      </w:pPr>
      <w:r w:rsidRPr="00534A5A">
        <w:rPr>
          <w:rFonts w:eastAsia=".VnTime" w:cs="Times New Roman"/>
          <w:bCs/>
          <w:szCs w:val="28"/>
          <w:lang w:val="sv-SE"/>
        </w:rPr>
        <w:t xml:space="preserve">- Tổng hợp những kết quả nghiên cứu về nhu cầu nhân lực cho phát triển trong bối cảnh cách mạng 4.0 và đáp ứng của hệ thống giáo dục đại học Việt </w:t>
      </w:r>
      <w:r w:rsidRPr="00534A5A">
        <w:rPr>
          <w:rFonts w:eastAsia=".VnTime" w:cs="Times New Roman"/>
          <w:bCs/>
          <w:spacing w:val="-6"/>
          <w:szCs w:val="28"/>
          <w:lang w:val="sv-SE"/>
        </w:rPr>
        <w:t>Nam; định hướng những vấn đề còn tồn tại cần tiếp tục nghiên cứu trong tương lai;</w:t>
      </w:r>
    </w:p>
    <w:p w:rsidR="009C7A4F" w:rsidRDefault="009C7A4F" w:rsidP="009C7A4F">
      <w:pPr>
        <w:spacing w:before="120" w:after="120" w:line="269" w:lineRule="auto"/>
        <w:ind w:firstLine="567"/>
        <w:jc w:val="both"/>
        <w:rPr>
          <w:rFonts w:eastAsia="Times New Roman" w:cs="Times New Roman"/>
          <w:szCs w:val="28"/>
        </w:rPr>
      </w:pPr>
      <w:r w:rsidRPr="00534A5A">
        <w:rPr>
          <w:rFonts w:eastAsia=".VnTime" w:cs="Times New Roman"/>
          <w:bCs/>
          <w:szCs w:val="28"/>
          <w:lang w:val="sv-SE"/>
        </w:rPr>
        <w:lastRenderedPageBreak/>
        <w:t xml:space="preserve">- </w:t>
      </w:r>
      <w:r w:rsidRPr="00534A5A">
        <w:rPr>
          <w:rFonts w:eastAsia="Times New Roman" w:cs="Times New Roman"/>
          <w:szCs w:val="28"/>
        </w:rPr>
        <w:t xml:space="preserve">Khuyến nghị các giải pháp nâng cao chất lượng giáo dục đại học </w:t>
      </w:r>
      <w:r w:rsidRPr="00534A5A">
        <w:rPr>
          <w:rFonts w:eastAsia=".VnTime" w:cs="Times New Roman"/>
          <w:bCs/>
          <w:szCs w:val="28"/>
          <w:lang w:val="sv-SE"/>
        </w:rPr>
        <w:t>đáp ứng nhu cầu nhân lực chất lượng cao phục vụ phát triển kinh tế - xã hội trong bối cảnh cách mạng 4.0.</w:t>
      </w:r>
    </w:p>
    <w:p w:rsidR="009C7A4F" w:rsidRPr="00DF2EA5" w:rsidRDefault="009C7A4F" w:rsidP="009C7A4F">
      <w:pPr>
        <w:spacing w:before="120" w:after="120" w:line="269" w:lineRule="auto"/>
        <w:ind w:firstLine="567"/>
        <w:jc w:val="both"/>
        <w:rPr>
          <w:rFonts w:eastAsia="Times New Roman" w:cs="Times New Roman"/>
          <w:b/>
          <w:szCs w:val="28"/>
        </w:rPr>
      </w:pPr>
      <w:r w:rsidRPr="00DF2EA5">
        <w:rPr>
          <w:b/>
          <w:szCs w:val="28"/>
        </w:rPr>
        <w:t>Hội thả</w:t>
      </w:r>
      <w:r>
        <w:rPr>
          <w:b/>
          <w:szCs w:val="28"/>
        </w:rPr>
        <w:t xml:space="preserve">o </w:t>
      </w:r>
      <w:r w:rsidRPr="00DF2EA5">
        <w:rPr>
          <w:b/>
          <w:szCs w:val="28"/>
        </w:rPr>
        <w:t>tập trung vào các nội dung sau:</w:t>
      </w:r>
    </w:p>
    <w:p w:rsidR="009C7A4F" w:rsidRDefault="009C7A4F" w:rsidP="009C7A4F">
      <w:pPr>
        <w:spacing w:before="120" w:after="120"/>
        <w:ind w:firstLine="720"/>
        <w:jc w:val="both"/>
        <w:rPr>
          <w:rFonts w:eastAsia=".VnTime" w:cs="Times New Roman"/>
          <w:bCs/>
          <w:szCs w:val="28"/>
          <w:lang w:val="sv-SE"/>
        </w:rPr>
      </w:pPr>
      <w:r w:rsidRPr="0028178D">
        <w:rPr>
          <w:rFonts w:eastAsia=".VnTime" w:cs="Times New Roman"/>
          <w:bCs/>
          <w:szCs w:val="28"/>
          <w:lang w:val="sv-SE"/>
        </w:rPr>
        <w:t xml:space="preserve">- </w:t>
      </w:r>
      <w:r w:rsidRPr="0028178D">
        <w:rPr>
          <w:rFonts w:eastAsia=".VnTime" w:cs="Times New Roman"/>
          <w:bCs/>
          <w:i/>
          <w:szCs w:val="28"/>
          <w:lang w:val="sv-SE"/>
        </w:rPr>
        <w:t xml:space="preserve">Nhu cầu nhân lực cho phát triển trong bối cảnh cách mạng 4.0: </w:t>
      </w:r>
      <w:r w:rsidRPr="0028178D">
        <w:rPr>
          <w:rFonts w:eastAsia=".VnTime" w:cs="Times New Roman"/>
          <w:bCs/>
          <w:szCs w:val="28"/>
          <w:lang w:val="sv-SE"/>
        </w:rPr>
        <w:t>Đặc trưng của phát triển trong bối cảnh cách mạng 4.0; Nhu cầu nhân lực chất lượng cao cho phát triển trong bối cảnh cách mạng 4.0; Nhu cầu nhân lực chất lượng cao cho một số ngành nghề quan trọng trong bối cảnh cách mạng công nghiệp 4.0; Thực trạng cung lao động và lao động chất lượng cao ở Việt Nam;…</w:t>
      </w:r>
    </w:p>
    <w:p w:rsidR="009C7A4F" w:rsidRPr="0028178D" w:rsidRDefault="009C7A4F" w:rsidP="009C7A4F">
      <w:pPr>
        <w:spacing w:before="120" w:after="120"/>
        <w:ind w:firstLine="720"/>
        <w:jc w:val="both"/>
        <w:rPr>
          <w:rFonts w:eastAsia=".VnTime" w:cs="Times New Roman"/>
          <w:bCs/>
          <w:szCs w:val="28"/>
          <w:lang w:val="sv-SE"/>
        </w:rPr>
      </w:pPr>
      <w:r w:rsidRPr="0028178D">
        <w:rPr>
          <w:rFonts w:eastAsia=".VnTime" w:cs="Times New Roman"/>
          <w:bCs/>
          <w:szCs w:val="28"/>
          <w:lang w:val="sv-SE"/>
        </w:rPr>
        <w:t xml:space="preserve">- </w:t>
      </w:r>
      <w:r w:rsidRPr="0028178D">
        <w:rPr>
          <w:rFonts w:eastAsia=".VnTime" w:cs="Times New Roman"/>
          <w:bCs/>
          <w:i/>
          <w:szCs w:val="28"/>
          <w:lang w:val="sv-SE"/>
        </w:rPr>
        <w:t xml:space="preserve">Đáp ứng của hệ thống giáo dục đại học: </w:t>
      </w:r>
      <w:r w:rsidRPr="0028178D">
        <w:rPr>
          <w:rFonts w:eastAsia=".VnTime" w:cs="Times New Roman"/>
          <w:bCs/>
          <w:szCs w:val="28"/>
          <w:lang w:val="sv-SE"/>
        </w:rPr>
        <w:t xml:space="preserve">Quy hoạch mạng lưới, chương trình đào tạo gắn với cung - cầu nhân lực cao trong bối cảnh 4.0; </w:t>
      </w:r>
      <w:r>
        <w:rPr>
          <w:rFonts w:eastAsia=".VnTime" w:cs="Times New Roman"/>
          <w:bCs/>
          <w:szCs w:val="28"/>
          <w:lang w:val="sv-SE"/>
        </w:rPr>
        <w:t>Đổi mới và n</w:t>
      </w:r>
      <w:r w:rsidRPr="0028178D">
        <w:rPr>
          <w:rFonts w:eastAsia=".VnTime" w:cs="Times New Roman"/>
          <w:bCs/>
          <w:szCs w:val="28"/>
          <w:lang w:val="sv-SE"/>
        </w:rPr>
        <w:t>âng cao chất lượng chương trình đào tạo theo hướng phát triển năng lực đáp ứng cách mạng 4.0 (ngoại ngữ, tin học, tư suy sáng tạo, khởi nghiệp); Đổi mới phương thức đào tạo, tăng cường liên kết giữa các cơ sở giáo dục đào tạo với các doanh nghiệp, cơ quan, tổ chức sử dụng lao động;…</w:t>
      </w:r>
    </w:p>
    <w:p w:rsidR="009C7A4F" w:rsidRPr="00305356" w:rsidRDefault="009C7A4F" w:rsidP="009C7A4F">
      <w:pPr>
        <w:spacing w:before="120" w:after="120"/>
        <w:ind w:firstLine="720"/>
        <w:jc w:val="both"/>
        <w:rPr>
          <w:rFonts w:eastAsia=".VnTime"/>
          <w:b/>
          <w:bCs/>
          <w:szCs w:val="28"/>
          <w:lang w:val="sv-SE"/>
        </w:rPr>
      </w:pPr>
      <w:r w:rsidRPr="00305356">
        <w:rPr>
          <w:rFonts w:eastAsia=".VnTime"/>
          <w:b/>
          <w:bCs/>
          <w:szCs w:val="28"/>
          <w:lang w:val="sv-SE"/>
        </w:rPr>
        <w:t>THỜI GIAN, ĐỊA ĐIỂM, THÀNH PHẦN THAM DỰ</w:t>
      </w:r>
    </w:p>
    <w:p w:rsidR="009C7A4F" w:rsidRDefault="009C7A4F" w:rsidP="009C7A4F">
      <w:pPr>
        <w:ind w:firstLine="720"/>
        <w:jc w:val="both"/>
        <w:rPr>
          <w:rFonts w:eastAsia=".VnTime"/>
          <w:bCs/>
          <w:szCs w:val="28"/>
          <w:lang w:val="sv-SE"/>
        </w:rPr>
      </w:pPr>
      <w:r w:rsidRPr="004A3AE4">
        <w:rPr>
          <w:rFonts w:eastAsia=".VnTime"/>
          <w:bCs/>
          <w:szCs w:val="28"/>
          <w:lang w:val="sv-SE"/>
        </w:rPr>
        <w:t>-</w:t>
      </w:r>
      <w:r w:rsidRPr="00305356">
        <w:rPr>
          <w:rFonts w:eastAsia=".VnTime"/>
          <w:b/>
          <w:bCs/>
          <w:szCs w:val="28"/>
          <w:lang w:val="sv-SE"/>
        </w:rPr>
        <w:t xml:space="preserve"> Thời gia</w:t>
      </w:r>
      <w:r w:rsidRPr="005F0763">
        <w:rPr>
          <w:rFonts w:eastAsia=".VnTime"/>
          <w:b/>
          <w:bCs/>
          <w:szCs w:val="28"/>
          <w:lang w:val="sv-SE"/>
        </w:rPr>
        <w:t>n:</w:t>
      </w:r>
      <w:r>
        <w:rPr>
          <w:rFonts w:eastAsia=".VnTime"/>
          <w:bCs/>
          <w:szCs w:val="28"/>
          <w:lang w:val="sv-SE"/>
        </w:rPr>
        <w:t xml:space="preserve"> Ngày 23/11/2018 (Thứ 6)</w:t>
      </w:r>
    </w:p>
    <w:p w:rsidR="009C7A4F" w:rsidRDefault="009C7A4F" w:rsidP="009C7A4F">
      <w:pPr>
        <w:spacing w:before="120" w:after="120"/>
        <w:ind w:firstLine="720"/>
        <w:jc w:val="both"/>
        <w:rPr>
          <w:rFonts w:eastAsia="Times New Roman" w:cs="Times New Roman"/>
          <w:szCs w:val="28"/>
        </w:rPr>
      </w:pPr>
      <w:r>
        <w:rPr>
          <w:rFonts w:eastAsia=".VnTime"/>
          <w:bCs/>
          <w:szCs w:val="28"/>
          <w:lang w:val="sv-SE"/>
        </w:rPr>
        <w:t xml:space="preserve">- </w:t>
      </w:r>
      <w:r w:rsidRPr="00D46F5B">
        <w:rPr>
          <w:rFonts w:eastAsia=".VnTime"/>
          <w:b/>
          <w:bCs/>
          <w:szCs w:val="28"/>
          <w:lang w:val="sv-SE"/>
        </w:rPr>
        <w:t>Địa điểm</w:t>
      </w:r>
      <w:r w:rsidRPr="005F0763">
        <w:rPr>
          <w:rFonts w:eastAsia=".VnTime"/>
          <w:b/>
          <w:bCs/>
          <w:szCs w:val="28"/>
          <w:lang w:val="sv-SE"/>
        </w:rPr>
        <w:t>:</w:t>
      </w:r>
      <w:r>
        <w:rPr>
          <w:rFonts w:eastAsia=".VnTime"/>
          <w:bCs/>
          <w:szCs w:val="28"/>
          <w:lang w:val="sv-SE"/>
        </w:rPr>
        <w:t xml:space="preserve"> </w:t>
      </w:r>
      <w:r w:rsidRPr="00A02D57">
        <w:rPr>
          <w:rFonts w:eastAsia="Times New Roman" w:cs="Times New Roman"/>
          <w:szCs w:val="28"/>
        </w:rPr>
        <w:t>Trường Đại học Kinh tế Thành phố Hồ Chí Minh (UEH), 59C Nguyễn Đình Chiểu, quận 3, Thành phố Hồ Chí Minh.</w:t>
      </w:r>
    </w:p>
    <w:p w:rsidR="006A642A" w:rsidRDefault="009C7A4F" w:rsidP="006A642A">
      <w:pPr>
        <w:spacing w:before="120" w:after="120"/>
        <w:ind w:firstLine="720"/>
        <w:jc w:val="both"/>
        <w:rPr>
          <w:rFonts w:eastAsia=".VnTime" w:cs="Times New Roman"/>
          <w:bCs/>
          <w:szCs w:val="28"/>
          <w:lang w:val="sv-SE"/>
        </w:rPr>
      </w:pPr>
      <w:r>
        <w:rPr>
          <w:rFonts w:eastAsia="Times New Roman" w:cs="Times New Roman"/>
          <w:szCs w:val="28"/>
        </w:rPr>
        <w:t xml:space="preserve">- </w:t>
      </w:r>
      <w:r w:rsidRPr="00D46F5B">
        <w:rPr>
          <w:rFonts w:eastAsia="Times New Roman" w:cs="Times New Roman"/>
          <w:b/>
          <w:szCs w:val="28"/>
        </w:rPr>
        <w:t>Thành phần tham dự</w:t>
      </w:r>
      <w:r w:rsidRPr="005F0763">
        <w:rPr>
          <w:rFonts w:eastAsia="Times New Roman" w:cs="Times New Roman"/>
          <w:b/>
          <w:szCs w:val="28"/>
        </w:rPr>
        <w:t>:</w:t>
      </w:r>
      <w:r>
        <w:rPr>
          <w:rFonts w:eastAsia="Times New Roman" w:cs="Times New Roman"/>
          <w:szCs w:val="28"/>
        </w:rPr>
        <w:t xml:space="preserve"> </w:t>
      </w:r>
      <w:r w:rsidRPr="00D46F5B">
        <w:rPr>
          <w:rFonts w:eastAsia=".VnTime" w:cs="Times New Roman"/>
          <w:bCs/>
          <w:szCs w:val="28"/>
          <w:lang w:val="sv-SE"/>
        </w:rPr>
        <w:t xml:space="preserve">Hội thảo được tổ chức với quy mô rộng nhằm tạo điều kiện cho các trường đại học, viện nghiên cứu, các cơ quan khoa học và các nhà khoa học ở trong nước và nước ngoài tham gia. </w:t>
      </w:r>
      <w:r>
        <w:rPr>
          <w:rFonts w:eastAsia=".VnTime" w:cs="Times New Roman"/>
          <w:bCs/>
          <w:szCs w:val="28"/>
          <w:lang w:val="sv-SE"/>
        </w:rPr>
        <w:t>Tham dự Hội thảo có đại diện của các cơ quan Quốc hội, Văn phòng Chính phủ, các Bộ nghành liên quan; các Ủy viên Hội đồng Quốc gia Giáo dục và Phát triển nhân lực</w:t>
      </w:r>
      <w:r w:rsidR="006A642A">
        <w:rPr>
          <w:rFonts w:eastAsia=".VnTime" w:cs="Times New Roman"/>
          <w:bCs/>
          <w:szCs w:val="28"/>
          <w:lang w:val="sv-SE"/>
        </w:rPr>
        <w:t>.</w:t>
      </w:r>
    </w:p>
    <w:p w:rsidR="009C7A4F" w:rsidRDefault="009C7A4F" w:rsidP="006A642A">
      <w:pPr>
        <w:spacing w:before="120" w:after="120"/>
        <w:ind w:firstLine="720"/>
        <w:jc w:val="both"/>
        <w:rPr>
          <w:rFonts w:eastAsia=".VnTime" w:cs="Times New Roman"/>
          <w:bCs/>
          <w:szCs w:val="28"/>
          <w:lang w:val="sv-SE"/>
        </w:rPr>
      </w:pPr>
      <w:r w:rsidRPr="00852FA9">
        <w:rPr>
          <w:rFonts w:eastAsia=".VnTime" w:cs="Times New Roman"/>
          <w:b/>
          <w:bCs/>
          <w:szCs w:val="28"/>
          <w:lang w:val="sv-SE"/>
        </w:rPr>
        <w:t>THỂ LỆ GỬI BÀI HỘI THẢO</w:t>
      </w:r>
    </w:p>
    <w:p w:rsidR="009C7A4F" w:rsidRDefault="009C7A4F" w:rsidP="009C7A4F">
      <w:pPr>
        <w:spacing w:before="240" w:after="240"/>
        <w:ind w:firstLine="720"/>
        <w:jc w:val="both"/>
        <w:rPr>
          <w:rFonts w:eastAsia=".VnTime" w:cs="Times New Roman"/>
          <w:bCs/>
          <w:szCs w:val="28"/>
          <w:lang w:val="sv-SE"/>
        </w:rPr>
      </w:pPr>
      <w:r>
        <w:rPr>
          <w:rFonts w:eastAsia=".VnTime" w:cs="Times New Roman"/>
          <w:bCs/>
          <w:szCs w:val="28"/>
          <w:lang w:val="sv-SE"/>
        </w:rPr>
        <w:t>Ban tổ chức trân trọng kính mời các nhà khoa học, các chuyên gia tham gia viết bài cho Hội thảo theo những chủ đề xoay quanh các nội dung nêu trên và đăng ký tham dự Hội thảo.</w:t>
      </w:r>
    </w:p>
    <w:p w:rsidR="009C7A4F" w:rsidRDefault="009C7A4F" w:rsidP="009C7A4F">
      <w:pPr>
        <w:spacing w:before="120" w:after="120" w:line="269" w:lineRule="auto"/>
        <w:ind w:firstLine="720"/>
        <w:jc w:val="both"/>
        <w:rPr>
          <w:rFonts w:eastAsia=".VnTime" w:cs="Times New Roman"/>
          <w:bCs/>
          <w:szCs w:val="28"/>
          <w:lang w:val="sv-SE"/>
        </w:rPr>
      </w:pPr>
      <w:r w:rsidRPr="004A3AE4">
        <w:rPr>
          <w:rFonts w:eastAsia=".VnTime" w:cs="Times New Roman"/>
          <w:bCs/>
          <w:szCs w:val="28"/>
          <w:lang w:val="sv-SE"/>
        </w:rPr>
        <w:t>-</w:t>
      </w:r>
      <w:r>
        <w:rPr>
          <w:rFonts w:eastAsia=".VnTime" w:cs="Times New Roman"/>
          <w:b/>
          <w:bCs/>
          <w:szCs w:val="28"/>
          <w:lang w:val="sv-SE"/>
        </w:rPr>
        <w:t xml:space="preserve"> Gửi tóm tắt tham luận và phiếu đăng ký tham dự</w:t>
      </w:r>
      <w:r>
        <w:rPr>
          <w:rFonts w:eastAsia=".VnTime" w:cs="Times New Roman"/>
          <w:bCs/>
          <w:szCs w:val="28"/>
          <w:lang w:val="sv-SE"/>
        </w:rPr>
        <w:t>: Các nhà khoa học gửi tóm tắt tham luận dự kiến khoảng 500 từ (</w:t>
      </w:r>
      <w:r w:rsidRPr="00CD0E70">
        <w:rPr>
          <w:rFonts w:eastAsia=".VnTime" w:cs="Times New Roman"/>
          <w:bCs/>
          <w:i/>
          <w:szCs w:val="28"/>
          <w:lang w:val="sv-SE"/>
        </w:rPr>
        <w:t>định dạng file.doc</w:t>
      </w:r>
      <w:r>
        <w:rPr>
          <w:rFonts w:eastAsia=".VnTime" w:cs="Times New Roman"/>
          <w:bCs/>
          <w:szCs w:val="28"/>
          <w:lang w:val="sv-SE"/>
        </w:rPr>
        <w:t xml:space="preserve">) và Phiếu đăng ký tham dự Hội thảo về Ban tổ chức trước ngày </w:t>
      </w:r>
      <w:r w:rsidR="00A9002B">
        <w:rPr>
          <w:rFonts w:eastAsia=".VnTime" w:cs="Times New Roman"/>
          <w:b/>
          <w:bCs/>
          <w:szCs w:val="28"/>
          <w:lang w:val="sv-SE"/>
        </w:rPr>
        <w:t>05</w:t>
      </w:r>
      <w:r w:rsidRPr="00DC5630">
        <w:rPr>
          <w:rFonts w:eastAsia=".VnTime" w:cs="Times New Roman"/>
          <w:b/>
          <w:bCs/>
          <w:szCs w:val="28"/>
          <w:lang w:val="sv-SE"/>
        </w:rPr>
        <w:t>/</w:t>
      </w:r>
      <w:r w:rsidR="00A9002B">
        <w:rPr>
          <w:rFonts w:eastAsia=".VnTime" w:cs="Times New Roman"/>
          <w:b/>
          <w:bCs/>
          <w:szCs w:val="28"/>
          <w:lang w:val="sv-SE"/>
        </w:rPr>
        <w:t>10</w:t>
      </w:r>
      <w:bookmarkStart w:id="0" w:name="_GoBack"/>
      <w:bookmarkEnd w:id="0"/>
      <w:r w:rsidRPr="00DC5630">
        <w:rPr>
          <w:rFonts w:eastAsia=".VnTime" w:cs="Times New Roman"/>
          <w:b/>
          <w:bCs/>
          <w:szCs w:val="28"/>
          <w:lang w:val="sv-SE"/>
        </w:rPr>
        <w:t>/2018</w:t>
      </w:r>
      <w:r>
        <w:rPr>
          <w:rFonts w:eastAsia=".VnTime" w:cs="Times New Roman"/>
          <w:bCs/>
          <w:szCs w:val="28"/>
          <w:lang w:val="sv-SE"/>
        </w:rPr>
        <w:t xml:space="preserve"> đến địa chỉ email: </w:t>
      </w:r>
      <w:hyperlink r:id="rId7" w:history="1">
        <w:r w:rsidRPr="002B07C3">
          <w:rPr>
            <w:rStyle w:val="Hyperlink"/>
            <w:rFonts w:eastAsia=".VnTime" w:cs="Times New Roman"/>
            <w:bCs/>
            <w:szCs w:val="28"/>
            <w:lang w:val="sv-SE"/>
          </w:rPr>
          <w:t>hdqggdhoithao4.0@gmail.com</w:t>
        </w:r>
      </w:hyperlink>
    </w:p>
    <w:p w:rsidR="009C7A4F" w:rsidRDefault="009C7A4F" w:rsidP="00795E5F">
      <w:pPr>
        <w:spacing w:before="120" w:after="120" w:line="269" w:lineRule="auto"/>
        <w:ind w:firstLine="680"/>
        <w:jc w:val="both"/>
        <w:rPr>
          <w:rFonts w:eastAsia=".VnTime" w:cs="Times New Roman"/>
          <w:bCs/>
          <w:szCs w:val="28"/>
          <w:lang w:val="sv-SE"/>
        </w:rPr>
      </w:pPr>
      <w:r w:rsidRPr="00C62160">
        <w:rPr>
          <w:rFonts w:eastAsia=".VnTime" w:cs="Times New Roman"/>
          <w:bCs/>
          <w:szCs w:val="28"/>
          <w:lang w:val="sv-SE"/>
        </w:rPr>
        <w:lastRenderedPageBreak/>
        <w:t>-</w:t>
      </w:r>
      <w:r>
        <w:rPr>
          <w:rFonts w:eastAsia=".VnTime" w:cs="Times New Roman"/>
          <w:b/>
          <w:bCs/>
          <w:szCs w:val="28"/>
          <w:lang w:val="sv-SE"/>
        </w:rPr>
        <w:t xml:space="preserve"> Gửi bài toàn văn</w:t>
      </w:r>
      <w:r w:rsidRPr="007D6068">
        <w:rPr>
          <w:rFonts w:eastAsia=".VnTime" w:cs="Times New Roman"/>
          <w:b/>
          <w:bCs/>
          <w:szCs w:val="28"/>
          <w:lang w:val="sv-SE"/>
        </w:rPr>
        <w:t xml:space="preserve">: </w:t>
      </w:r>
      <w:r>
        <w:rPr>
          <w:rFonts w:eastAsia=".VnTime" w:cs="Times New Roman"/>
          <w:bCs/>
          <w:szCs w:val="28"/>
          <w:lang w:val="sv-SE"/>
        </w:rPr>
        <w:t>Bài viết toàn văn cần được gửi về Ban tổ chức Hội thảo trước ngày 25/10/2018.</w:t>
      </w:r>
    </w:p>
    <w:p w:rsidR="009C7A4F" w:rsidRDefault="009C7A4F" w:rsidP="009C7A4F">
      <w:pPr>
        <w:spacing w:before="120" w:after="120" w:line="269" w:lineRule="auto"/>
        <w:ind w:firstLine="720"/>
        <w:jc w:val="both"/>
        <w:rPr>
          <w:rFonts w:eastAsia=".VnTime" w:cs="Times New Roman"/>
          <w:bCs/>
          <w:szCs w:val="28"/>
          <w:lang w:val="sv-SE"/>
        </w:rPr>
      </w:pPr>
      <w:r>
        <w:rPr>
          <w:rFonts w:eastAsia=".VnTime" w:cs="Times New Roman"/>
          <w:bCs/>
          <w:szCs w:val="28"/>
          <w:lang w:val="sv-SE"/>
        </w:rPr>
        <w:t>Bài viết được trình bày bằng tiếng Việt; có dung lượng không quá 6000 từ; định dạng chữ Times New Roman; cỡ chữ 13 trên khổ giấy A4; bảng mã Unicode; giãn dòng 1,3; lề trái 3cm; lề trên, lề dưới, lề phải 2cm.</w:t>
      </w:r>
    </w:p>
    <w:p w:rsidR="009C7A4F" w:rsidRDefault="009C7A4F" w:rsidP="009C7A4F">
      <w:pPr>
        <w:spacing w:before="120" w:after="120" w:line="269" w:lineRule="auto"/>
        <w:ind w:firstLine="720"/>
        <w:jc w:val="both"/>
        <w:rPr>
          <w:rFonts w:eastAsia=".VnTime" w:cs="Times New Roman"/>
          <w:bCs/>
          <w:szCs w:val="28"/>
          <w:lang w:val="sv-SE"/>
        </w:rPr>
      </w:pPr>
      <w:r w:rsidRPr="00DA11A5">
        <w:rPr>
          <w:rFonts w:eastAsia=".VnTime" w:cs="Times New Roman"/>
          <w:bCs/>
          <w:szCs w:val="28"/>
          <w:lang w:val="sv-SE"/>
        </w:rPr>
        <w:t>Cấu trúc bài tham luận</w:t>
      </w:r>
      <w:r w:rsidR="00DA11A5">
        <w:rPr>
          <w:rFonts w:eastAsia=".VnTime" w:cs="Times New Roman"/>
          <w:bCs/>
          <w:szCs w:val="28"/>
          <w:lang w:val="sv-SE"/>
        </w:rPr>
        <w:t xml:space="preserve"> gồm</w:t>
      </w:r>
      <w:r w:rsidRPr="00DA11A5">
        <w:rPr>
          <w:rFonts w:eastAsia=".VnTime" w:cs="Times New Roman"/>
          <w:bCs/>
          <w:szCs w:val="28"/>
          <w:lang w:val="sv-SE"/>
        </w:rPr>
        <w:t>:</w:t>
      </w:r>
      <w:r>
        <w:rPr>
          <w:rFonts w:eastAsia=".VnTime" w:cs="Times New Roman"/>
          <w:bCs/>
          <w:szCs w:val="28"/>
          <w:lang w:val="sv-SE"/>
        </w:rPr>
        <w:t xml:space="preserve"> Tên bài viết; họ tên tác giả, học hàm, học vị, tên đơn vị, địa chỉ email, số điện thoại di động; tóm tắt bài viết (không quá 500 từ); Từ khóa (3-5 từ); Nội dung bài viết (gồm phần giới thiệu, phương pháp nghiên cứu và dữ liệu; các nội dung phân tích; kết luận); Tài liệu tham khảo; Phụ lục (nếu có).</w:t>
      </w:r>
    </w:p>
    <w:p w:rsidR="009C7A4F" w:rsidRDefault="009C7A4F" w:rsidP="009C7A4F">
      <w:pPr>
        <w:spacing w:before="120" w:after="120" w:line="269" w:lineRule="auto"/>
        <w:ind w:firstLine="720"/>
        <w:jc w:val="both"/>
        <w:rPr>
          <w:rFonts w:eastAsia=".VnTime" w:cs="Times New Roman"/>
          <w:bCs/>
          <w:szCs w:val="28"/>
          <w:lang w:val="sv-SE"/>
        </w:rPr>
      </w:pPr>
      <w:r w:rsidRPr="00D73B66">
        <w:rPr>
          <w:rFonts w:eastAsia=".VnTime" w:cs="Times New Roman"/>
          <w:bCs/>
          <w:szCs w:val="28"/>
          <w:lang w:val="sv-SE"/>
        </w:rPr>
        <w:t xml:space="preserve">- </w:t>
      </w:r>
      <w:r w:rsidRPr="00D73B66">
        <w:rPr>
          <w:rFonts w:eastAsia=".VnTime" w:cs="Times New Roman"/>
          <w:b/>
          <w:bCs/>
          <w:szCs w:val="28"/>
          <w:lang w:val="sv-SE"/>
        </w:rPr>
        <w:t>Phản biện:</w:t>
      </w:r>
      <w:r>
        <w:rPr>
          <w:rFonts w:eastAsia=".VnTime" w:cs="Times New Roman"/>
          <w:bCs/>
          <w:szCs w:val="28"/>
          <w:lang w:val="sv-SE"/>
        </w:rPr>
        <w:t xml:space="preserve"> Các bài viết sẽ được gửi phản biện, nếu đạt yêu cầu sẽ được đăng trong kỷ yếu Hội thảo. </w:t>
      </w:r>
      <w:r w:rsidR="00914F6F">
        <w:rPr>
          <w:rFonts w:eastAsia=".VnTime" w:cs="Times New Roman"/>
          <w:bCs/>
          <w:szCs w:val="28"/>
          <w:lang w:val="sv-SE"/>
        </w:rPr>
        <w:t>K</w:t>
      </w:r>
      <w:r>
        <w:rPr>
          <w:rFonts w:eastAsia=".VnTime" w:cs="Times New Roman"/>
          <w:bCs/>
          <w:szCs w:val="28"/>
          <w:lang w:val="sv-SE"/>
        </w:rPr>
        <w:t xml:space="preserve">ết quả </w:t>
      </w:r>
      <w:r w:rsidR="00AB3868">
        <w:rPr>
          <w:rFonts w:eastAsia=".VnTime" w:cs="Times New Roman"/>
          <w:bCs/>
          <w:szCs w:val="28"/>
          <w:lang w:val="sv-SE"/>
        </w:rPr>
        <w:t xml:space="preserve">được thông báo </w:t>
      </w:r>
      <w:r>
        <w:rPr>
          <w:rFonts w:eastAsia=".VnTime" w:cs="Times New Roman"/>
          <w:bCs/>
          <w:szCs w:val="28"/>
          <w:lang w:val="sv-SE"/>
        </w:rPr>
        <w:t>trước ngày 05/11/2018.</w:t>
      </w:r>
    </w:p>
    <w:p w:rsidR="009C7A4F" w:rsidRPr="00724B78" w:rsidRDefault="009C7A4F" w:rsidP="009C7A4F">
      <w:pPr>
        <w:spacing w:before="120" w:after="120" w:line="269" w:lineRule="auto"/>
        <w:ind w:firstLine="720"/>
        <w:jc w:val="both"/>
        <w:rPr>
          <w:rFonts w:eastAsia=".VnTime" w:cs="Times New Roman"/>
          <w:bCs/>
          <w:szCs w:val="28"/>
          <w:lang w:val="sv-SE"/>
        </w:rPr>
      </w:pPr>
      <w:r>
        <w:rPr>
          <w:rFonts w:eastAsia=".VnTime" w:cs="Times New Roman"/>
          <w:bCs/>
          <w:szCs w:val="28"/>
          <w:lang w:val="sv-SE"/>
        </w:rPr>
        <w:t>Kính mong nhận được sự quan tâm và cộng tác của các nhà khoa học!</w:t>
      </w:r>
    </w:p>
    <w:p w:rsidR="009C7A4F" w:rsidRDefault="009C7A4F" w:rsidP="009C7A4F">
      <w:pPr>
        <w:spacing w:before="120" w:after="120"/>
        <w:ind w:firstLine="567"/>
        <w:jc w:val="both"/>
        <w:rPr>
          <w:rStyle w:val="Hyperlink"/>
          <w:lang w:val="sv-SE"/>
        </w:rPr>
      </w:pPr>
    </w:p>
    <w:tbl>
      <w:tblPr>
        <w:tblW w:w="9889" w:type="dxa"/>
        <w:tblLook w:val="04A0" w:firstRow="1" w:lastRow="0" w:firstColumn="1" w:lastColumn="0" w:noHBand="0" w:noVBand="1"/>
      </w:tblPr>
      <w:tblGrid>
        <w:gridCol w:w="2518"/>
        <w:gridCol w:w="7371"/>
      </w:tblGrid>
      <w:tr w:rsidR="009C7A4F" w:rsidRPr="00E91436" w:rsidTr="007C01EC">
        <w:tc>
          <w:tcPr>
            <w:tcW w:w="2518" w:type="dxa"/>
            <w:shd w:val="clear" w:color="auto" w:fill="auto"/>
            <w:hideMark/>
          </w:tcPr>
          <w:p w:rsidR="009C7A4F" w:rsidRPr="00E91436" w:rsidRDefault="009C7A4F" w:rsidP="007C01EC">
            <w:pPr>
              <w:spacing w:after="0" w:line="264" w:lineRule="auto"/>
              <w:rPr>
                <w:rFonts w:eastAsia=".VnTime" w:cs="Times New Roman"/>
                <w:bCs/>
                <w:sz w:val="22"/>
                <w:szCs w:val="24"/>
                <w:lang w:val="sv-SE"/>
              </w:rPr>
            </w:pPr>
          </w:p>
        </w:tc>
        <w:tc>
          <w:tcPr>
            <w:tcW w:w="7371" w:type="dxa"/>
            <w:shd w:val="clear" w:color="auto" w:fill="auto"/>
          </w:tcPr>
          <w:p w:rsidR="009C7A4F" w:rsidRPr="00E91436" w:rsidRDefault="009C7A4F" w:rsidP="007C01EC">
            <w:pPr>
              <w:spacing w:after="0" w:line="264" w:lineRule="auto"/>
              <w:jc w:val="center"/>
              <w:rPr>
                <w:rFonts w:eastAsia=".VnTime" w:cs="Times New Roman"/>
                <w:b/>
                <w:bCs/>
                <w:sz w:val="24"/>
                <w:szCs w:val="28"/>
                <w:lang w:val="sv-SE"/>
              </w:rPr>
            </w:pPr>
            <w:r>
              <w:rPr>
                <w:rFonts w:eastAsia=".VnTime" w:cs="Times New Roman"/>
                <w:b/>
                <w:bCs/>
                <w:szCs w:val="28"/>
                <w:lang w:val="sv-SE"/>
              </w:rPr>
              <w:t>T/L ỦY VIÊN THƯỜNG TRỰC HỘI ĐỒNG</w:t>
            </w:r>
          </w:p>
          <w:p w:rsidR="009C7A4F" w:rsidRPr="00E91436" w:rsidRDefault="009C7A4F" w:rsidP="007C01EC">
            <w:pPr>
              <w:spacing w:after="0" w:line="264" w:lineRule="auto"/>
              <w:rPr>
                <w:rFonts w:eastAsia=".VnTime" w:cs="Times New Roman"/>
                <w:b/>
                <w:bCs/>
                <w:sz w:val="24"/>
                <w:szCs w:val="28"/>
                <w:lang w:val="sv-SE"/>
              </w:rPr>
            </w:pPr>
          </w:p>
          <w:p w:rsidR="009C7A4F" w:rsidRPr="00E91436" w:rsidRDefault="009C7A4F" w:rsidP="007C01EC">
            <w:pPr>
              <w:spacing w:after="0" w:line="264" w:lineRule="auto"/>
              <w:rPr>
                <w:rFonts w:eastAsia=".VnTime" w:cs="Times New Roman"/>
                <w:b/>
                <w:bCs/>
                <w:sz w:val="24"/>
                <w:szCs w:val="28"/>
                <w:lang w:val="sv-SE"/>
              </w:rPr>
            </w:pPr>
          </w:p>
          <w:p w:rsidR="009C7A4F" w:rsidRDefault="009C7A4F" w:rsidP="007C01EC">
            <w:pPr>
              <w:spacing w:after="0" w:line="264" w:lineRule="auto"/>
              <w:rPr>
                <w:rFonts w:eastAsia=".VnTime" w:cs="Times New Roman"/>
                <w:b/>
                <w:bCs/>
                <w:sz w:val="24"/>
                <w:szCs w:val="28"/>
                <w:lang w:val="sv-SE"/>
              </w:rPr>
            </w:pPr>
          </w:p>
          <w:p w:rsidR="001D74FC" w:rsidRDefault="00BB77C4" w:rsidP="00BB77C4">
            <w:pPr>
              <w:spacing w:after="0" w:line="264" w:lineRule="auto"/>
              <w:jc w:val="center"/>
              <w:rPr>
                <w:rFonts w:eastAsia=".VnTime" w:cs="Times New Roman"/>
                <w:b/>
                <w:bCs/>
                <w:sz w:val="24"/>
                <w:szCs w:val="28"/>
                <w:lang w:val="sv-SE"/>
              </w:rPr>
            </w:pPr>
            <w:r>
              <w:rPr>
                <w:rFonts w:eastAsia=".VnTime" w:cs="Times New Roman"/>
                <w:b/>
                <w:bCs/>
                <w:sz w:val="24"/>
                <w:szCs w:val="28"/>
                <w:lang w:val="sv-SE"/>
              </w:rPr>
              <w:t>Đã ký</w:t>
            </w:r>
          </w:p>
          <w:p w:rsidR="001D74FC" w:rsidRDefault="001D74FC" w:rsidP="007C01EC">
            <w:pPr>
              <w:spacing w:after="0" w:line="264" w:lineRule="auto"/>
              <w:rPr>
                <w:rFonts w:eastAsia=".VnTime" w:cs="Times New Roman"/>
                <w:b/>
                <w:bCs/>
                <w:sz w:val="24"/>
                <w:szCs w:val="28"/>
                <w:lang w:val="sv-SE"/>
              </w:rPr>
            </w:pPr>
          </w:p>
          <w:p w:rsidR="001D74FC" w:rsidRPr="00E91436" w:rsidRDefault="001D74FC" w:rsidP="007C01EC">
            <w:pPr>
              <w:spacing w:after="0" w:line="264" w:lineRule="auto"/>
              <w:rPr>
                <w:rFonts w:eastAsia=".VnTime" w:cs="Times New Roman"/>
                <w:b/>
                <w:bCs/>
                <w:sz w:val="24"/>
                <w:szCs w:val="28"/>
                <w:lang w:val="sv-SE"/>
              </w:rPr>
            </w:pPr>
          </w:p>
          <w:p w:rsidR="009C7A4F" w:rsidRPr="00E91436" w:rsidRDefault="009C7A4F" w:rsidP="007C01EC">
            <w:pPr>
              <w:spacing w:after="0" w:line="264" w:lineRule="auto"/>
              <w:rPr>
                <w:rFonts w:eastAsia=".VnTime" w:cs="Times New Roman"/>
                <w:b/>
                <w:bCs/>
                <w:sz w:val="24"/>
                <w:szCs w:val="28"/>
                <w:lang w:val="sv-SE"/>
              </w:rPr>
            </w:pPr>
          </w:p>
          <w:p w:rsidR="009C7A4F" w:rsidRPr="00E91436" w:rsidRDefault="009C7A4F" w:rsidP="007C01EC">
            <w:pPr>
              <w:spacing w:after="0" w:line="264" w:lineRule="auto"/>
              <w:rPr>
                <w:rFonts w:eastAsia=".VnTime" w:cs="Times New Roman"/>
                <w:b/>
                <w:bCs/>
                <w:sz w:val="24"/>
                <w:szCs w:val="28"/>
                <w:lang w:val="sv-SE"/>
              </w:rPr>
            </w:pPr>
          </w:p>
          <w:p w:rsidR="009C7A4F" w:rsidRPr="00E91436" w:rsidRDefault="009C7A4F" w:rsidP="007C01EC">
            <w:pPr>
              <w:spacing w:after="0" w:line="264" w:lineRule="auto"/>
              <w:jc w:val="center"/>
              <w:rPr>
                <w:rFonts w:eastAsia=".VnTime" w:cs="Times New Roman"/>
                <w:b/>
                <w:bCs/>
                <w:sz w:val="24"/>
                <w:szCs w:val="28"/>
                <w:lang w:val="sv-SE"/>
              </w:rPr>
            </w:pPr>
            <w:r w:rsidRPr="004F33BC">
              <w:rPr>
                <w:rFonts w:eastAsia=".VnTime" w:cs="Times New Roman"/>
                <w:b/>
                <w:bCs/>
                <w:szCs w:val="28"/>
                <w:lang w:val="sv-SE"/>
              </w:rPr>
              <w:t>PGS.TS. Lưu Bích Ngọc</w:t>
            </w:r>
          </w:p>
          <w:p w:rsidR="009C7A4F" w:rsidRPr="004F33BC" w:rsidRDefault="009C7A4F" w:rsidP="007C01EC">
            <w:pPr>
              <w:spacing w:after="0" w:line="264" w:lineRule="auto"/>
              <w:jc w:val="center"/>
              <w:rPr>
                <w:rFonts w:eastAsia=".VnTime" w:cs="Times New Roman"/>
                <w:b/>
                <w:bCs/>
                <w:szCs w:val="28"/>
                <w:lang w:val="sv-SE"/>
              </w:rPr>
            </w:pPr>
            <w:r w:rsidRPr="004F33BC">
              <w:rPr>
                <w:rFonts w:eastAsia=".VnTime" w:cs="Times New Roman"/>
                <w:b/>
                <w:bCs/>
                <w:szCs w:val="28"/>
                <w:lang w:val="sv-SE"/>
              </w:rPr>
              <w:t xml:space="preserve">Chánh Văn phòng Hội đồng Quốc gia </w:t>
            </w:r>
          </w:p>
          <w:p w:rsidR="009C7A4F" w:rsidRPr="00E91436" w:rsidRDefault="009C7A4F" w:rsidP="007C01EC">
            <w:pPr>
              <w:spacing w:after="0" w:line="264" w:lineRule="auto"/>
              <w:jc w:val="center"/>
              <w:rPr>
                <w:rFonts w:eastAsia=".VnTime" w:cs="Times New Roman"/>
                <w:b/>
                <w:bCs/>
                <w:spacing w:val="-20"/>
                <w:szCs w:val="28"/>
                <w:lang w:val="sv-SE"/>
              </w:rPr>
            </w:pPr>
            <w:r w:rsidRPr="004F33BC">
              <w:rPr>
                <w:rFonts w:eastAsia=".VnTime" w:cs="Times New Roman"/>
                <w:b/>
                <w:bCs/>
                <w:szCs w:val="28"/>
                <w:lang w:val="sv-SE"/>
              </w:rPr>
              <w:t>Giáo dục và Phát triển nhân lực</w:t>
            </w:r>
          </w:p>
        </w:tc>
      </w:tr>
    </w:tbl>
    <w:p w:rsidR="009C7A4F" w:rsidRPr="00F334DC" w:rsidRDefault="009C7A4F" w:rsidP="009C7A4F">
      <w:pPr>
        <w:spacing w:before="120" w:after="120"/>
        <w:jc w:val="both"/>
        <w:rPr>
          <w:rStyle w:val="Hyperlink"/>
          <w:lang w:val="sv-SE"/>
        </w:rPr>
      </w:pPr>
    </w:p>
    <w:p w:rsidR="009C7A4F" w:rsidRPr="00CB6825" w:rsidRDefault="009C7A4F" w:rsidP="009C7A4F">
      <w:pPr>
        <w:spacing w:before="120" w:after="120" w:line="268" w:lineRule="auto"/>
        <w:ind w:firstLine="720"/>
        <w:jc w:val="both"/>
        <w:rPr>
          <w:rFonts w:eastAsia=".VnTime" w:cs="Times New Roman"/>
          <w:b/>
          <w:bCs/>
          <w:sz w:val="22"/>
          <w:lang w:val="sv-SE"/>
        </w:rPr>
      </w:pPr>
      <w:r w:rsidRPr="00CB6825">
        <w:rPr>
          <w:rFonts w:eastAsia=".VnTime" w:cs="Times New Roman"/>
          <w:b/>
          <w:bCs/>
          <w:sz w:val="22"/>
          <w:lang w:val="sv-SE"/>
        </w:rPr>
        <w:t>Thông tin chi tiết Hội thảo xin mời liên hệ:</w:t>
      </w:r>
    </w:p>
    <w:p w:rsidR="00CB6825" w:rsidRPr="0017664B" w:rsidRDefault="00E93CE5" w:rsidP="00CB6825">
      <w:pPr>
        <w:spacing w:before="120" w:after="120"/>
        <w:ind w:firstLine="567"/>
        <w:jc w:val="both"/>
        <w:rPr>
          <w:rFonts w:eastAsia=".VnTime" w:cs="Times New Roman"/>
          <w:bCs/>
          <w:sz w:val="22"/>
          <w:lang w:val="sv-SE"/>
        </w:rPr>
      </w:pPr>
      <w:r w:rsidRPr="0017664B">
        <w:rPr>
          <w:rFonts w:eastAsia=".VnTime" w:cs="Times New Roman"/>
          <w:bCs/>
          <w:sz w:val="22"/>
          <w:lang w:val="sv-SE"/>
        </w:rPr>
        <w:t xml:space="preserve">GS.TSKH Nguyễn Đình Đức, Trưởng ban Ban đào tạo, Đại học Quốc gia Hà Nội. Điện thoại: (+84)915966626, email: </w:t>
      </w:r>
      <w:hyperlink r:id="rId8" w:history="1">
        <w:r w:rsidRPr="0017664B">
          <w:rPr>
            <w:rStyle w:val="Hyperlink"/>
            <w:sz w:val="22"/>
            <w:lang w:val="sv-SE"/>
          </w:rPr>
          <w:t>anhducdhqghn@gmail.com</w:t>
        </w:r>
      </w:hyperlink>
    </w:p>
    <w:p w:rsidR="009C7A4F" w:rsidRPr="0017664B" w:rsidRDefault="009C7A4F" w:rsidP="00E93CE5">
      <w:pPr>
        <w:spacing w:before="120" w:after="120"/>
        <w:ind w:firstLine="567"/>
        <w:jc w:val="both"/>
        <w:rPr>
          <w:rStyle w:val="Hyperlink"/>
          <w:rFonts w:eastAsia=".VnTime" w:cs="Times New Roman"/>
          <w:bCs/>
          <w:color w:val="auto"/>
          <w:sz w:val="22"/>
          <w:u w:val="none"/>
          <w:lang w:val="sv-SE"/>
        </w:rPr>
      </w:pPr>
      <w:r w:rsidRPr="0017664B">
        <w:rPr>
          <w:rFonts w:eastAsia=".VnTime" w:cs="Times New Roman"/>
          <w:bCs/>
          <w:sz w:val="22"/>
          <w:lang w:val="sv-SE"/>
        </w:rPr>
        <w:t xml:space="preserve">PGS.TS Đinh Đức Anh Vũ, Trưởng ban Ban Đại học, Đại học Quốc gia TP.HCM. Điện thoại: (+84)903945240, email: </w:t>
      </w:r>
      <w:hyperlink r:id="rId9" w:history="1">
        <w:r w:rsidRPr="0017664B">
          <w:rPr>
            <w:rStyle w:val="Hyperlink"/>
            <w:sz w:val="22"/>
            <w:lang w:val="sv-SE"/>
          </w:rPr>
          <w:t>anhvu@vnuhcm.edu.vn</w:t>
        </w:r>
      </w:hyperlink>
    </w:p>
    <w:p w:rsidR="009C7A4F" w:rsidRPr="0017664B" w:rsidRDefault="009C7A4F" w:rsidP="009C7A4F">
      <w:pPr>
        <w:spacing w:before="120" w:after="120"/>
        <w:ind w:firstLine="567"/>
        <w:jc w:val="both"/>
        <w:rPr>
          <w:rFonts w:eastAsia=".VnTime" w:cs="Times New Roman"/>
          <w:bCs/>
          <w:sz w:val="22"/>
        </w:rPr>
      </w:pPr>
      <w:r w:rsidRPr="0017664B">
        <w:rPr>
          <w:rFonts w:eastAsia=".VnTime" w:cs="Times New Roman"/>
          <w:bCs/>
          <w:sz w:val="22"/>
          <w:lang w:val="sv-SE"/>
        </w:rPr>
        <w:t xml:space="preserve">PGS.TS Phan Thị Bích Nguyệt, Phó Hiệu trưởng Trường Đại học Kinh tế TP.HCM. Điện thoại: (+84)903845052, email: </w:t>
      </w:r>
      <w:hyperlink r:id="rId10" w:history="1">
        <w:r w:rsidRPr="0017664B">
          <w:rPr>
            <w:rStyle w:val="Hyperlink"/>
            <w:sz w:val="22"/>
            <w:lang w:val="sv-SE"/>
          </w:rPr>
          <w:t>nguyettcdn@ueh.edu.vn</w:t>
        </w:r>
      </w:hyperlink>
    </w:p>
    <w:p w:rsidR="009C7A4F" w:rsidRPr="0017664B" w:rsidRDefault="009C7A4F" w:rsidP="009C7A4F">
      <w:pPr>
        <w:spacing w:before="120" w:after="120"/>
        <w:ind w:firstLine="567"/>
        <w:jc w:val="both"/>
        <w:rPr>
          <w:rStyle w:val="Hyperlink"/>
          <w:sz w:val="22"/>
        </w:rPr>
      </w:pPr>
      <w:r w:rsidRPr="0017664B">
        <w:rPr>
          <w:rFonts w:eastAsia=".VnTime" w:cs="Times New Roman"/>
          <w:bCs/>
          <w:sz w:val="22"/>
          <w:lang w:val="sv-SE"/>
        </w:rPr>
        <w:t xml:space="preserve">ThS. Bùi Hoàng Yến, Văn phòng HĐQGGDPTNL. Điện thoại: (+84)916917088, email: </w:t>
      </w:r>
      <w:hyperlink r:id="rId11" w:history="1">
        <w:r w:rsidRPr="0017664B">
          <w:rPr>
            <w:rStyle w:val="Hyperlink"/>
            <w:sz w:val="22"/>
            <w:lang w:val="sv-SE"/>
          </w:rPr>
          <w:t>bhyen@moet.gov.vn</w:t>
        </w:r>
      </w:hyperlink>
    </w:p>
    <w:p w:rsidR="009C7A4F" w:rsidRPr="006A642A" w:rsidRDefault="009C7A4F" w:rsidP="009C7A4F">
      <w:pPr>
        <w:spacing w:before="120" w:after="120" w:line="269" w:lineRule="auto"/>
        <w:ind w:firstLine="720"/>
        <w:jc w:val="both"/>
        <w:rPr>
          <w:rFonts w:eastAsia=".VnTime" w:cs="Times New Roman"/>
          <w:bCs/>
          <w:sz w:val="24"/>
          <w:szCs w:val="24"/>
          <w:lang w:val="sv-SE"/>
        </w:rPr>
      </w:pPr>
    </w:p>
    <w:p w:rsidR="009C7A4F" w:rsidRDefault="009C7A4F" w:rsidP="009C7A4F">
      <w:pPr>
        <w:spacing w:before="120" w:after="120" w:line="269" w:lineRule="auto"/>
        <w:ind w:firstLine="720"/>
        <w:jc w:val="both"/>
        <w:rPr>
          <w:rFonts w:eastAsia=".VnTime" w:cs="Times New Roman"/>
          <w:bCs/>
          <w:szCs w:val="28"/>
          <w:lang w:val="sv-SE"/>
        </w:rPr>
      </w:pPr>
    </w:p>
    <w:p w:rsidR="009C7A4F" w:rsidRPr="00D46F5B" w:rsidRDefault="009C7A4F" w:rsidP="009C7A4F">
      <w:pPr>
        <w:spacing w:before="120" w:after="120" w:line="269" w:lineRule="auto"/>
        <w:ind w:firstLine="720"/>
        <w:jc w:val="both"/>
        <w:rPr>
          <w:rFonts w:eastAsia=".VnTime" w:cs="Times New Roman"/>
          <w:bCs/>
          <w:szCs w:val="28"/>
          <w:lang w:val="sv-SE"/>
        </w:rPr>
      </w:pPr>
    </w:p>
    <w:p w:rsidR="009C7A4F" w:rsidRDefault="009C7A4F" w:rsidP="009C7A4F">
      <w:pPr>
        <w:spacing w:before="120" w:after="120"/>
        <w:ind w:firstLine="720"/>
        <w:jc w:val="both"/>
        <w:rPr>
          <w:rFonts w:eastAsia="Times New Roman" w:cs="Times New Roman"/>
          <w:szCs w:val="28"/>
        </w:rPr>
      </w:pPr>
    </w:p>
    <w:p w:rsidR="009C7A4F" w:rsidRPr="00A02D57" w:rsidRDefault="009C7A4F" w:rsidP="009C7A4F">
      <w:pPr>
        <w:spacing w:before="120" w:after="120"/>
        <w:ind w:firstLine="720"/>
        <w:jc w:val="both"/>
        <w:rPr>
          <w:rFonts w:eastAsia="Times New Roman" w:cs="Times New Roman"/>
          <w:b/>
          <w:szCs w:val="28"/>
        </w:rPr>
      </w:pPr>
    </w:p>
    <w:p w:rsidR="009C7A4F" w:rsidRPr="002806A3" w:rsidRDefault="009C7A4F" w:rsidP="009C7A4F">
      <w:pPr>
        <w:ind w:firstLine="720"/>
        <w:jc w:val="both"/>
        <w:rPr>
          <w:rFonts w:eastAsia=".VnTime"/>
          <w:bCs/>
          <w:szCs w:val="28"/>
          <w:lang w:val="sv-SE"/>
        </w:rPr>
      </w:pPr>
    </w:p>
    <w:p w:rsidR="009C7A4F" w:rsidRDefault="009C7A4F" w:rsidP="009C7A4F">
      <w:pPr>
        <w:ind w:firstLine="720"/>
        <w:jc w:val="both"/>
      </w:pPr>
    </w:p>
    <w:p w:rsidR="009C7A4F" w:rsidRDefault="009C7A4F" w:rsidP="009C7A4F">
      <w:pPr>
        <w:ind w:firstLine="720"/>
        <w:jc w:val="both"/>
      </w:pPr>
    </w:p>
    <w:p w:rsidR="00613D9C" w:rsidRDefault="00613D9C" w:rsidP="009C7A4F">
      <w:pPr>
        <w:spacing w:after="0"/>
      </w:pPr>
    </w:p>
    <w:sectPr w:rsidR="00613D9C" w:rsidSect="00987E36">
      <w:headerReference w:type="default" r:id="rId12"/>
      <w:footerReference w:type="default" r:id="rId13"/>
      <w:pgSz w:w="11907" w:h="16840" w:code="9"/>
      <w:pgMar w:top="1418" w:right="96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183F" w:rsidRDefault="0016183F">
      <w:pPr>
        <w:spacing w:after="0" w:line="240" w:lineRule="auto"/>
      </w:pPr>
      <w:r>
        <w:separator/>
      </w:r>
    </w:p>
  </w:endnote>
  <w:endnote w:type="continuationSeparator" w:id="0">
    <w:p w:rsidR="0016183F" w:rsidRDefault="00161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9978959"/>
      <w:docPartObj>
        <w:docPartGallery w:val="Page Numbers (Bottom of Page)"/>
        <w:docPartUnique/>
      </w:docPartObj>
    </w:sdtPr>
    <w:sdtEndPr>
      <w:rPr>
        <w:noProof/>
      </w:rPr>
    </w:sdtEndPr>
    <w:sdtContent>
      <w:p w:rsidR="00B66521" w:rsidRDefault="00BB77C4">
        <w:pPr>
          <w:pStyle w:val="Footer"/>
          <w:jc w:val="right"/>
        </w:pPr>
        <w:r>
          <w:fldChar w:fldCharType="begin"/>
        </w:r>
        <w:r>
          <w:instrText xml:space="preserve"> PAGE   \* MERGEFORMAT </w:instrText>
        </w:r>
        <w:r>
          <w:fldChar w:fldCharType="separate"/>
        </w:r>
        <w:r w:rsidR="00063394">
          <w:rPr>
            <w:noProof/>
          </w:rPr>
          <w:t>1</w:t>
        </w:r>
        <w:r>
          <w:rPr>
            <w:noProof/>
          </w:rPr>
          <w:fldChar w:fldCharType="end"/>
        </w:r>
      </w:p>
    </w:sdtContent>
  </w:sdt>
  <w:p w:rsidR="00FE6E85" w:rsidRDefault="001618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183F" w:rsidRDefault="0016183F">
      <w:pPr>
        <w:spacing w:after="0" w:line="240" w:lineRule="auto"/>
      </w:pPr>
      <w:r>
        <w:separator/>
      </w:r>
    </w:p>
  </w:footnote>
  <w:footnote w:type="continuationSeparator" w:id="0">
    <w:p w:rsidR="0016183F" w:rsidRDefault="001618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7CEC" w:rsidRDefault="001618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7A4F"/>
    <w:rsid w:val="00051DA3"/>
    <w:rsid w:val="00063394"/>
    <w:rsid w:val="00137675"/>
    <w:rsid w:val="0016183F"/>
    <w:rsid w:val="0017664B"/>
    <w:rsid w:val="001D74FC"/>
    <w:rsid w:val="0039261E"/>
    <w:rsid w:val="005867C3"/>
    <w:rsid w:val="00613D9C"/>
    <w:rsid w:val="006365DA"/>
    <w:rsid w:val="00692144"/>
    <w:rsid w:val="006A46B2"/>
    <w:rsid w:val="006A642A"/>
    <w:rsid w:val="007610E9"/>
    <w:rsid w:val="00776E9C"/>
    <w:rsid w:val="00795E5F"/>
    <w:rsid w:val="008724C0"/>
    <w:rsid w:val="008E3EAD"/>
    <w:rsid w:val="00914F6F"/>
    <w:rsid w:val="0097253D"/>
    <w:rsid w:val="00987E36"/>
    <w:rsid w:val="009C7A4F"/>
    <w:rsid w:val="00A9002B"/>
    <w:rsid w:val="00AA7BE2"/>
    <w:rsid w:val="00AB3868"/>
    <w:rsid w:val="00AE3632"/>
    <w:rsid w:val="00B85B99"/>
    <w:rsid w:val="00BB77C4"/>
    <w:rsid w:val="00CB6825"/>
    <w:rsid w:val="00D00DF8"/>
    <w:rsid w:val="00D10D3E"/>
    <w:rsid w:val="00DA11A5"/>
    <w:rsid w:val="00DC0E04"/>
    <w:rsid w:val="00DC5630"/>
    <w:rsid w:val="00E327E3"/>
    <w:rsid w:val="00E627C2"/>
    <w:rsid w:val="00E93CE5"/>
    <w:rsid w:val="00EE0DEE"/>
    <w:rsid w:val="00EF3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33F13"/>
  <w15:docId w15:val="{4AC8D785-8116-4586-B28F-AF4AAC71A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7A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7A4F"/>
    <w:rPr>
      <w:color w:val="0000FF" w:themeColor="hyperlink"/>
      <w:u w:val="single"/>
    </w:rPr>
  </w:style>
  <w:style w:type="paragraph" w:styleId="Header">
    <w:name w:val="header"/>
    <w:basedOn w:val="Normal"/>
    <w:link w:val="HeaderChar"/>
    <w:uiPriority w:val="99"/>
    <w:unhideWhenUsed/>
    <w:rsid w:val="009C7A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7A4F"/>
  </w:style>
  <w:style w:type="paragraph" w:styleId="Footer">
    <w:name w:val="footer"/>
    <w:basedOn w:val="Normal"/>
    <w:link w:val="FooterChar"/>
    <w:uiPriority w:val="99"/>
    <w:unhideWhenUsed/>
    <w:rsid w:val="009C7A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7A4F"/>
  </w:style>
  <w:style w:type="paragraph" w:styleId="BalloonText">
    <w:name w:val="Balloon Text"/>
    <w:basedOn w:val="Normal"/>
    <w:link w:val="BalloonTextChar"/>
    <w:uiPriority w:val="99"/>
    <w:semiHidden/>
    <w:unhideWhenUsed/>
    <w:rsid w:val="009C7A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7A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520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hducdhqghn@gmail.com"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dqggdhoithao4.0@gmail.com"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bhyen@moet.gov.vn"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nguyettcdn@ueh.edu.vn" TargetMode="External"/><Relationship Id="rId4" Type="http://schemas.openxmlformats.org/officeDocument/2006/relationships/footnotes" Target="footnotes.xml"/><Relationship Id="rId9" Type="http://schemas.openxmlformats.org/officeDocument/2006/relationships/hyperlink" Target="mailto:anhvu@vnuhcm.edu.v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864</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Nguyen Man</cp:lastModifiedBy>
  <cp:revision>4</cp:revision>
  <cp:lastPrinted>2018-09-14T12:34:00Z</cp:lastPrinted>
  <dcterms:created xsi:type="dcterms:W3CDTF">2018-09-14T21:12:00Z</dcterms:created>
  <dcterms:modified xsi:type="dcterms:W3CDTF">2018-10-01T02:55:00Z</dcterms:modified>
</cp:coreProperties>
</file>